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4F1A2" w14:textId="77777777" w:rsidR="0063035E" w:rsidRDefault="0063035E" w:rsidP="006303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CHIVELING</w:t>
      </w:r>
      <w:r>
        <w:t xml:space="preserve">     </w:t>
      </w:r>
      <w:proofErr w:type="gramStart"/>
      <w: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14:paraId="35169D35" w14:textId="77777777" w:rsidR="0063035E" w:rsidRDefault="0063035E" w:rsidP="006303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Tenterden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3F99CD6D" w14:textId="77777777" w:rsidR="0063035E" w:rsidRDefault="0063035E" w:rsidP="006303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6A99E7" w14:textId="77777777" w:rsidR="0063035E" w:rsidRDefault="0063035E" w:rsidP="006303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9EFB73" w14:textId="77777777" w:rsidR="0063035E" w:rsidRDefault="0063035E" w:rsidP="006303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May1428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cited for being a suspected </w:t>
      </w:r>
      <w:proofErr w:type="spellStart"/>
      <w:r>
        <w:rPr>
          <w:rFonts w:ascii="Times New Roman" w:hAnsi="Times New Roman" w:cs="Times New Roman"/>
          <w:sz w:val="24"/>
          <w:szCs w:val="24"/>
        </w:rPr>
        <w:t>lollard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by James </w:t>
      </w:r>
      <w:proofErr w:type="spellStart"/>
      <w:r>
        <w:rPr>
          <w:rFonts w:ascii="Times New Roman" w:hAnsi="Times New Roman" w:cs="Times New Roman"/>
          <w:sz w:val="24"/>
          <w:szCs w:val="24"/>
        </w:rPr>
        <w:t>Burbache</w:t>
      </w:r>
      <w:proofErr w:type="spellEnd"/>
      <w:r>
        <w:rPr>
          <w:rFonts w:ascii="Times New Roman" w:hAnsi="Times New Roman" w:cs="Times New Roman"/>
          <w:sz w:val="24"/>
          <w:szCs w:val="24"/>
        </w:rPr>
        <w:t>, official of the</w:t>
      </w:r>
    </w:p>
    <w:p w14:paraId="0C213E07" w14:textId="77777777" w:rsidR="0063035E" w:rsidRDefault="0063035E" w:rsidP="006303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Archbishop of Canterbury(q.v.).</w:t>
      </w:r>
    </w:p>
    <w:p w14:paraId="72553E73" w14:textId="77777777" w:rsidR="0063035E" w:rsidRDefault="0063035E" w:rsidP="006303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Early Lollards: A Survey of Popular Lollard Activity in England </w:t>
      </w:r>
    </w:p>
    <w:p w14:paraId="4B49AC8D" w14:textId="77777777" w:rsidR="0063035E" w:rsidRDefault="0063035E" w:rsidP="0063035E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</w:t>
      </w:r>
    </w:p>
    <w:p w14:paraId="646D70EA" w14:textId="77777777" w:rsidR="0063035E" w:rsidRDefault="0063035E" w:rsidP="0063035E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Department of History of the University of York, September 1475 </w:t>
      </w:r>
    </w:p>
    <w:p w14:paraId="5591BD17" w14:textId="77777777" w:rsidR="0063035E" w:rsidRDefault="0063035E" w:rsidP="0063035E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pp.410-11)</w:t>
      </w:r>
    </w:p>
    <w:p w14:paraId="530FED67" w14:textId="77777777" w:rsidR="0063035E" w:rsidRDefault="0063035E" w:rsidP="006303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 was excommunicated in his absence, having repeatedly failed to appear.</w:t>
      </w:r>
    </w:p>
    <w:p w14:paraId="25135E4A" w14:textId="77777777" w:rsidR="0063035E" w:rsidRDefault="0063035E" w:rsidP="006303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14:paraId="7314F680" w14:textId="77777777" w:rsidR="0063035E" w:rsidRDefault="0063035E" w:rsidP="006303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41807E" w14:textId="77777777" w:rsidR="0063035E" w:rsidRDefault="0063035E" w:rsidP="006303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EB1C25" w14:textId="77777777" w:rsidR="0063035E" w:rsidRDefault="0063035E" w:rsidP="006303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January 2022</w:t>
      </w:r>
    </w:p>
    <w:p w14:paraId="3A334F4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1F90F" w14:textId="77777777" w:rsidR="0063035E" w:rsidRDefault="0063035E" w:rsidP="009139A6">
      <w:r>
        <w:separator/>
      </w:r>
    </w:p>
  </w:endnote>
  <w:endnote w:type="continuationSeparator" w:id="0">
    <w:p w14:paraId="7E8516EC" w14:textId="77777777" w:rsidR="0063035E" w:rsidRDefault="0063035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D89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1DED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0513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62B6A" w14:textId="77777777" w:rsidR="0063035E" w:rsidRDefault="0063035E" w:rsidP="009139A6">
      <w:r>
        <w:separator/>
      </w:r>
    </w:p>
  </w:footnote>
  <w:footnote w:type="continuationSeparator" w:id="0">
    <w:p w14:paraId="7137C61E" w14:textId="77777777" w:rsidR="0063035E" w:rsidRDefault="0063035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A4F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772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BF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35E"/>
    <w:rsid w:val="000666E0"/>
    <w:rsid w:val="002510B7"/>
    <w:rsid w:val="005C130B"/>
    <w:rsid w:val="0063035E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EC81C"/>
  <w15:chartTrackingRefBased/>
  <w15:docId w15:val="{5BCAA8DC-4B3A-4120-B0B8-A1FA50FD5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2022-01-30T15:19:00Z</dcterms:created>
  <dcterms:modified xsi:type="dcterms:W3CDTF">2022-01-30T15:20:00Z</dcterms:modified>
</cp:coreProperties>
</file>